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0002D" w14:textId="77777777" w:rsidR="00D6718C" w:rsidRDefault="00D6718C">
      <w:pPr>
        <w:framePr w:w="4026" w:h="170" w:wrap="around" w:vAnchor="page" w:hAnchor="page" w:x="1419" w:y="2880" w:anchorLock="1"/>
        <w:shd w:val="solid" w:color="FFFFFF" w:fill="FFFFFF"/>
        <w:rPr>
          <w:rFonts w:ascii="Agfa Rotis Semisans Light" w:hAnsi="Agfa Rotis Semisans Light"/>
          <w:sz w:val="14"/>
        </w:rPr>
      </w:pPr>
      <w:r>
        <w:rPr>
          <w:rFonts w:ascii="Agfa Rotis Semisans Light" w:hAnsi="Agfa Rotis Semisans Light"/>
          <w:sz w:val="14"/>
        </w:rPr>
        <w:t xml:space="preserve">Diakonie Hochfranken gGmbH </w:t>
      </w:r>
      <w:r>
        <w:rPr>
          <w:rFonts w:ascii="Agfa Rotis Semisans Light" w:hAnsi="Agfa Rotis Semisans Light"/>
          <w:sz w:val="14"/>
        </w:rPr>
        <w:sym w:font="Wingdings" w:char="F0A0"/>
      </w:r>
      <w:r>
        <w:rPr>
          <w:rFonts w:ascii="Agfa Rotis Semisans Light" w:hAnsi="Agfa Rotis Semisans Light"/>
          <w:sz w:val="14"/>
        </w:rPr>
        <w:t xml:space="preserve"> </w:t>
      </w:r>
      <w:r w:rsidR="00E866E2">
        <w:rPr>
          <w:rFonts w:ascii="Agfa Rotis Semisans Light" w:hAnsi="Agfa Rotis Semisans Light"/>
          <w:sz w:val="14"/>
        </w:rPr>
        <w:t>Sophienstr</w:t>
      </w:r>
      <w:r w:rsidR="00E51B41">
        <w:rPr>
          <w:rFonts w:ascii="Agfa Rotis Semisans Light" w:hAnsi="Agfa Rotis Semisans Light"/>
          <w:sz w:val="14"/>
        </w:rPr>
        <w:t>.</w:t>
      </w:r>
      <w:r w:rsidR="00AB554A">
        <w:rPr>
          <w:rFonts w:ascii="Agfa Rotis Semisans Light" w:hAnsi="Agfa Rotis Semisans Light"/>
          <w:sz w:val="14"/>
        </w:rPr>
        <w:t xml:space="preserve"> 18a</w:t>
      </w:r>
      <w:r>
        <w:rPr>
          <w:rFonts w:ascii="Agfa Rotis Semisans Light" w:hAnsi="Agfa Rotis Semisans Light"/>
          <w:sz w:val="14"/>
        </w:rPr>
        <w:t xml:space="preserve"> </w:t>
      </w:r>
      <w:r>
        <w:rPr>
          <w:rFonts w:ascii="Agfa Rotis Semisans Light" w:hAnsi="Agfa Rotis Semisans Light"/>
          <w:sz w:val="14"/>
        </w:rPr>
        <w:sym w:font="Wingdings" w:char="F0A0"/>
      </w:r>
      <w:r>
        <w:rPr>
          <w:rFonts w:ascii="Agfa Rotis Semisans Light" w:hAnsi="Agfa Rotis Semisans Light"/>
          <w:sz w:val="14"/>
        </w:rPr>
        <w:t xml:space="preserve"> 95028 Hof</w:t>
      </w:r>
    </w:p>
    <w:p w14:paraId="11836DDB" w14:textId="77777777" w:rsidR="00D6718C" w:rsidRDefault="00D6718C">
      <w:pPr>
        <w:pStyle w:val="Fuzeile"/>
        <w:tabs>
          <w:tab w:val="clear" w:pos="4536"/>
          <w:tab w:val="clear" w:pos="9072"/>
        </w:tabs>
      </w:pPr>
    </w:p>
    <w:p w14:paraId="7A1A242D" w14:textId="77777777" w:rsidR="00D6718C" w:rsidRDefault="00D6718C">
      <w:pPr>
        <w:pStyle w:val="Fuzeile"/>
        <w:tabs>
          <w:tab w:val="clear" w:pos="4536"/>
          <w:tab w:val="clear" w:pos="9072"/>
        </w:tabs>
      </w:pPr>
    </w:p>
    <w:p w14:paraId="57EAC656" w14:textId="77777777" w:rsidR="00D6718C" w:rsidRDefault="00D6718C"/>
    <w:p w14:paraId="64C7B1F9" w14:textId="77777777" w:rsidR="00D6718C" w:rsidRDefault="00D6718C"/>
    <w:p w14:paraId="5C038A67" w14:textId="77777777" w:rsidR="00D6718C" w:rsidRDefault="00BC5ACF">
      <w:pPr>
        <w:pStyle w:val="Fuzeile"/>
        <w:tabs>
          <w:tab w:val="clear" w:pos="4536"/>
          <w:tab w:val="clear" w:pos="9072"/>
        </w:tabs>
      </w:pPr>
      <w:r>
        <w:rPr>
          <w:rFonts w:ascii="Agfa Rotis Semisans Light" w:hAnsi="Agfa Rotis Semisans Light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FBC1A5" wp14:editId="2940CB4F">
                <wp:simplePos x="0" y="0"/>
                <wp:positionH relativeFrom="column">
                  <wp:posOffset>4229100</wp:posOffset>
                </wp:positionH>
                <wp:positionV relativeFrom="paragraph">
                  <wp:posOffset>169545</wp:posOffset>
                </wp:positionV>
                <wp:extent cx="2057400" cy="617855"/>
                <wp:effectExtent l="0" t="0" r="44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AB90B" w14:textId="77777777" w:rsidR="00742B63" w:rsidRPr="00104599" w:rsidRDefault="00742B63">
                            <w:pPr>
                              <w:pStyle w:val="berschrift2"/>
                              <w:rPr>
                                <w:rFonts w:ascii="Agfa Rotis Semisans Light" w:hAnsi="Agfa Rotis Semisans Light"/>
                                <w:b/>
                                <w:bCs/>
                                <w:color w:val="auto"/>
                                <w:sz w:val="24"/>
                              </w:rPr>
                            </w:pPr>
                            <w:r w:rsidRPr="00104599">
                              <w:rPr>
                                <w:rFonts w:ascii="Agfa Rotis Semisans Light" w:hAnsi="Agfa Rotis Semisans Light"/>
                                <w:b/>
                                <w:bCs/>
                                <w:color w:val="auto"/>
                                <w:sz w:val="24"/>
                              </w:rPr>
                              <w:t>Selbsthilfekontaktstelle</w:t>
                            </w:r>
                          </w:p>
                          <w:p w14:paraId="3D59AA92" w14:textId="77777777" w:rsidR="00742B63" w:rsidRDefault="00742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BC1A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33pt;margin-top:13.35pt;width:162pt;height:4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" stroked="f">
                <v:textbox>
                  <w:txbxContent>
                    <w:p w14:paraId="53BAB90B" w14:textId="77777777" w:rsidR="00742B63" w:rsidRPr="00104599" w:rsidRDefault="00742B63">
                      <w:pPr>
                        <w:pStyle w:val="berschrift2"/>
                        <w:rPr>
                          <w:rFonts w:ascii="Agfa Rotis Semisans Light" w:hAnsi="Agfa Rotis Semisans Light"/>
                          <w:b/>
                          <w:bCs/>
                          <w:color w:val="auto"/>
                          <w:sz w:val="24"/>
                        </w:rPr>
                      </w:pPr>
                      <w:r w:rsidRPr="00104599">
                        <w:rPr>
                          <w:rFonts w:ascii="Agfa Rotis Semisans Light" w:hAnsi="Agfa Rotis Semisans Light"/>
                          <w:b/>
                          <w:bCs/>
                          <w:color w:val="auto"/>
                          <w:sz w:val="24"/>
                        </w:rPr>
                        <w:t>Selbsthilfekontaktstelle</w:t>
                      </w:r>
                    </w:p>
                    <w:p w14:paraId="3D59AA92" w14:textId="77777777" w:rsidR="00742B63" w:rsidRDefault="00742B63"/>
                  </w:txbxContent>
                </v:textbox>
              </v:shape>
            </w:pict>
          </mc:Fallback>
        </mc:AlternateContent>
      </w:r>
    </w:p>
    <w:p w14:paraId="0EE16F4E" w14:textId="77777777" w:rsidR="00D6718C" w:rsidRDefault="00D6718C"/>
    <w:p w14:paraId="7977CDA9" w14:textId="77777777" w:rsidR="00D6718C" w:rsidRDefault="00D6718C">
      <w:pPr>
        <w:framePr w:w="3235" w:h="1593" w:hSpace="181" w:wrap="around" w:vAnchor="page" w:hAnchor="page" w:x="8258" w:y="3600" w:anchorLock="1"/>
        <w:shd w:val="solid" w:color="FFFFFF" w:fill="FFFFFF"/>
        <w:rPr>
          <w:sz w:val="20"/>
        </w:rPr>
      </w:pPr>
    </w:p>
    <w:p w14:paraId="0419D3CB" w14:textId="77777777" w:rsidR="00D6718C" w:rsidRPr="00B15835" w:rsidRDefault="00D6718C">
      <w:pPr>
        <w:framePr w:w="3235" w:h="1593" w:hSpace="181" w:wrap="around" w:vAnchor="page" w:hAnchor="page" w:x="8258" w:y="3600" w:anchorLock="1"/>
        <w:shd w:val="solid" w:color="FFFFFF" w:fill="FFFFFF"/>
        <w:rPr>
          <w:rFonts w:ascii="Agfa Rotis Semisans Light" w:hAnsi="Agfa Rotis Semisans Light"/>
          <w:sz w:val="22"/>
        </w:rPr>
      </w:pPr>
      <w:r>
        <w:rPr>
          <w:rFonts w:ascii="Agfa Rotis Semisans Light" w:hAnsi="Agfa Rotis Semisans Light"/>
          <w:sz w:val="22"/>
        </w:rPr>
        <w:sym w:font="Wingdings" w:char="F028"/>
      </w:r>
      <w:r w:rsidRPr="00B15835">
        <w:rPr>
          <w:rFonts w:ascii="Agfa Rotis Semisans Light" w:hAnsi="Agfa Rotis Semisans Light"/>
          <w:sz w:val="22"/>
        </w:rPr>
        <w:t xml:space="preserve">:  </w:t>
      </w:r>
      <w:r w:rsidR="002F1C0F">
        <w:rPr>
          <w:rFonts w:ascii="Agfa Rotis Semisans Light" w:hAnsi="Agfa Rotis Semisans Light"/>
          <w:sz w:val="22"/>
        </w:rPr>
        <w:tab/>
      </w:r>
      <w:r w:rsidRPr="00B15835">
        <w:rPr>
          <w:rFonts w:ascii="Agfa Rotis Semisans Light" w:hAnsi="Agfa Rotis Semisans Light"/>
          <w:sz w:val="22"/>
        </w:rPr>
        <w:t xml:space="preserve">09281 </w:t>
      </w:r>
      <w:r w:rsidR="00626AC0" w:rsidRPr="00B15835">
        <w:rPr>
          <w:rFonts w:ascii="Agfa Rotis Semisans Light" w:hAnsi="Agfa Rotis Semisans Light"/>
          <w:sz w:val="22"/>
        </w:rPr>
        <w:t xml:space="preserve">540 </w:t>
      </w:r>
      <w:r w:rsidR="00AB554A">
        <w:rPr>
          <w:rFonts w:ascii="Agfa Rotis Semisans Light" w:hAnsi="Agfa Rotis Semisans Light"/>
          <w:sz w:val="22"/>
        </w:rPr>
        <w:t>390-590</w:t>
      </w:r>
    </w:p>
    <w:p w14:paraId="6DDECEE9" w14:textId="77777777" w:rsidR="00D6718C" w:rsidRPr="00B15835" w:rsidRDefault="00D6718C">
      <w:pPr>
        <w:framePr w:w="3235" w:h="1593" w:hSpace="181" w:wrap="around" w:vAnchor="page" w:hAnchor="page" w:x="8258" w:y="3600" w:anchorLock="1"/>
        <w:shd w:val="solid" w:color="FFFFFF" w:fill="FFFFFF"/>
        <w:rPr>
          <w:rFonts w:ascii="Agfa Rotis Semisans Light" w:hAnsi="Agfa Rotis Semisans Light"/>
          <w:sz w:val="22"/>
        </w:rPr>
      </w:pPr>
      <w:r w:rsidRPr="00B15835">
        <w:rPr>
          <w:rFonts w:ascii="Agfa Rotis Semisans Light" w:hAnsi="Agfa Rotis Semisans Light"/>
          <w:sz w:val="18"/>
        </w:rPr>
        <w:t xml:space="preserve"> </w:t>
      </w:r>
      <w:r>
        <w:rPr>
          <w:rFonts w:ascii="Agfa Rotis Semisans Light" w:hAnsi="Agfa Rotis Semisans Light"/>
          <w:sz w:val="22"/>
          <w:lang w:val="fr-FR"/>
        </w:rPr>
        <w:sym w:font="Wingdings" w:char="F032"/>
      </w:r>
      <w:r w:rsidRPr="00B15835">
        <w:rPr>
          <w:rFonts w:ascii="Agfa Rotis Semisans Light" w:hAnsi="Agfa Rotis Semisans Light"/>
          <w:sz w:val="22"/>
        </w:rPr>
        <w:t xml:space="preserve">:   </w:t>
      </w:r>
      <w:r w:rsidR="002F1C0F">
        <w:rPr>
          <w:rFonts w:ascii="Agfa Rotis Semisans Light" w:hAnsi="Agfa Rotis Semisans Light"/>
          <w:sz w:val="22"/>
        </w:rPr>
        <w:tab/>
      </w:r>
      <w:r w:rsidRPr="00B15835">
        <w:rPr>
          <w:rFonts w:ascii="Agfa Rotis Semisans Light" w:hAnsi="Agfa Rotis Semisans Light"/>
          <w:sz w:val="22"/>
        </w:rPr>
        <w:t xml:space="preserve">09281 </w:t>
      </w:r>
      <w:r w:rsidR="00626AC0" w:rsidRPr="00B15835">
        <w:rPr>
          <w:rFonts w:ascii="Agfa Rotis Semisans Light" w:hAnsi="Agfa Rotis Semisans Light"/>
          <w:sz w:val="22"/>
        </w:rPr>
        <w:t xml:space="preserve">540 </w:t>
      </w:r>
      <w:r w:rsidR="00AB554A">
        <w:rPr>
          <w:rFonts w:ascii="Agfa Rotis Semisans Light" w:hAnsi="Agfa Rotis Semisans Light"/>
          <w:sz w:val="22"/>
        </w:rPr>
        <w:t>390-589</w:t>
      </w:r>
    </w:p>
    <w:p w14:paraId="17B4BB61" w14:textId="77777777" w:rsidR="00D6718C" w:rsidRPr="00B15835" w:rsidRDefault="00626AC0">
      <w:pPr>
        <w:framePr w:w="3235" w:h="1593" w:hSpace="181" w:wrap="around" w:vAnchor="page" w:hAnchor="page" w:x="8258" w:y="3600" w:anchorLock="1"/>
        <w:shd w:val="solid" w:color="FFFFFF" w:fill="FFFFFF"/>
        <w:rPr>
          <w:rFonts w:ascii="Agfa Rotis Semisans Light" w:hAnsi="Agfa Rotis Semisans Light"/>
          <w:sz w:val="22"/>
        </w:rPr>
      </w:pPr>
      <w:r w:rsidRPr="00B15835">
        <w:rPr>
          <w:rFonts w:ascii="Agfa Rotis Semisans Light" w:hAnsi="Agfa Rotis Semisans Light"/>
          <w:sz w:val="22"/>
        </w:rPr>
        <w:t xml:space="preserve">E-Mail: </w:t>
      </w:r>
      <w:r w:rsidR="002F1C0F">
        <w:rPr>
          <w:rFonts w:ascii="Agfa Rotis Semisans Light" w:hAnsi="Agfa Rotis Semisans Light"/>
          <w:sz w:val="22"/>
        </w:rPr>
        <w:tab/>
      </w:r>
      <w:r w:rsidR="002437D4">
        <w:rPr>
          <w:rFonts w:ascii="Agfa Rotis Semisans Light" w:hAnsi="Agfa Rotis Semisans Light"/>
          <w:sz w:val="22"/>
        </w:rPr>
        <w:t>selbsthilfe-</w:t>
      </w:r>
      <w:r w:rsidR="00220191">
        <w:rPr>
          <w:rFonts w:ascii="Agfa Rotis Semisans Light" w:hAnsi="Agfa Rotis Semisans Light"/>
          <w:sz w:val="22"/>
        </w:rPr>
        <w:t>kontakt</w:t>
      </w:r>
      <w:r w:rsidR="00D6718C" w:rsidRPr="00B15835">
        <w:rPr>
          <w:rFonts w:ascii="Agfa Rotis Semisans Light" w:hAnsi="Agfa Rotis Semisans Light"/>
          <w:sz w:val="22"/>
        </w:rPr>
        <w:t>@</w:t>
      </w:r>
    </w:p>
    <w:p w14:paraId="0B854019" w14:textId="77777777" w:rsidR="00D6718C" w:rsidRDefault="00D6718C">
      <w:pPr>
        <w:framePr w:w="3235" w:h="1593" w:hSpace="181" w:wrap="around" w:vAnchor="page" w:hAnchor="page" w:x="8258" w:y="3600" w:anchorLock="1"/>
        <w:shd w:val="solid" w:color="FFFFFF" w:fill="FFFFFF"/>
        <w:rPr>
          <w:rFonts w:ascii="Agfa Rotis Semisans Light" w:hAnsi="Agfa Rotis Semisans Light"/>
          <w:sz w:val="22"/>
        </w:rPr>
      </w:pPr>
      <w:r>
        <w:rPr>
          <w:rFonts w:ascii="Agfa Rotis Semisans Light" w:hAnsi="Agfa Rotis Semisans Light"/>
          <w:sz w:val="22"/>
        </w:rPr>
        <w:t xml:space="preserve">             </w:t>
      </w:r>
      <w:r w:rsidR="002F1C0F">
        <w:rPr>
          <w:rFonts w:ascii="Agfa Rotis Semisans Light" w:hAnsi="Agfa Rotis Semisans Light"/>
          <w:sz w:val="22"/>
        </w:rPr>
        <w:tab/>
      </w:r>
      <w:r>
        <w:rPr>
          <w:rFonts w:ascii="Agfa Rotis Semisans Light" w:hAnsi="Agfa Rotis Semisans Light"/>
          <w:sz w:val="22"/>
        </w:rPr>
        <w:t>diakonie-hochfranken.de</w:t>
      </w:r>
    </w:p>
    <w:p w14:paraId="11F8B9FB" w14:textId="77777777" w:rsidR="00D6718C" w:rsidRDefault="00D6718C">
      <w:pPr>
        <w:framePr w:w="3235" w:h="1593" w:hSpace="181" w:wrap="around" w:vAnchor="page" w:hAnchor="page" w:x="8258" w:y="3600" w:anchorLock="1"/>
        <w:shd w:val="solid" w:color="FFFFFF" w:fill="FFFFFF"/>
        <w:rPr>
          <w:rFonts w:ascii="Agfa Rotis Semisans Light" w:hAnsi="Agfa Rotis Semisans Light"/>
          <w:sz w:val="20"/>
        </w:rPr>
      </w:pPr>
    </w:p>
    <w:p w14:paraId="0E037CD2" w14:textId="6035A9BB" w:rsidR="00D6718C" w:rsidRDefault="00D6718C">
      <w:pPr>
        <w:framePr w:w="3235" w:h="1593" w:hSpace="181" w:wrap="around" w:vAnchor="page" w:hAnchor="page" w:x="8258" w:y="3600" w:anchorLock="1"/>
        <w:shd w:val="solid" w:color="FFFFFF" w:fill="FFFFFF"/>
        <w:rPr>
          <w:rFonts w:ascii="Agfa Rotis Semisans Light" w:hAnsi="Agfa Rotis Semisans Light"/>
          <w:sz w:val="16"/>
        </w:rPr>
      </w:pPr>
      <w:r>
        <w:rPr>
          <w:rFonts w:ascii="Agfa Rotis Semisans Light" w:hAnsi="Agfa Rotis Semisans Light"/>
        </w:rPr>
        <w:t xml:space="preserve">Hof, </w:t>
      </w:r>
      <w:r w:rsidR="00482E08">
        <w:rPr>
          <w:rFonts w:ascii="Agfa Rotis Semisans Light" w:hAnsi="Agfa Rotis Semisans Light"/>
        </w:rPr>
        <w:fldChar w:fldCharType="begin"/>
      </w:r>
      <w:r w:rsidR="00482E08">
        <w:rPr>
          <w:rFonts w:ascii="Agfa Rotis Semisans Light" w:hAnsi="Agfa Rotis Semisans Light"/>
        </w:rPr>
        <w:instrText xml:space="preserve"> TIME \@ "d. MMMM yyyy" </w:instrText>
      </w:r>
      <w:r w:rsidR="00482E08">
        <w:rPr>
          <w:rFonts w:ascii="Agfa Rotis Semisans Light" w:hAnsi="Agfa Rotis Semisans Light"/>
        </w:rPr>
        <w:fldChar w:fldCharType="separate"/>
      </w:r>
      <w:r w:rsidR="006842AE">
        <w:rPr>
          <w:rFonts w:ascii="Agfa Rotis Semisans Light" w:hAnsi="Agfa Rotis Semisans Light"/>
          <w:noProof/>
        </w:rPr>
        <w:t>26. April 2023</w:t>
      </w:r>
      <w:r w:rsidR="00482E08">
        <w:rPr>
          <w:rFonts w:ascii="Agfa Rotis Semisans Light" w:hAnsi="Agfa Rotis Semisans Light"/>
        </w:rPr>
        <w:fldChar w:fldCharType="end"/>
      </w:r>
    </w:p>
    <w:p w14:paraId="36D84554" w14:textId="77777777" w:rsidR="00D6718C" w:rsidRDefault="00D6718C">
      <w:pPr>
        <w:pStyle w:val="Fuzeile"/>
        <w:tabs>
          <w:tab w:val="clear" w:pos="4536"/>
          <w:tab w:val="clear" w:pos="9072"/>
        </w:tabs>
      </w:pPr>
    </w:p>
    <w:p w14:paraId="21E87478" w14:textId="77777777" w:rsidR="00D6718C" w:rsidRDefault="00D6718C">
      <w:pPr>
        <w:rPr>
          <w:rFonts w:ascii="Agfa Rotis Semisans Light" w:hAnsi="Agfa Rotis Semisans Light"/>
        </w:rPr>
      </w:pPr>
    </w:p>
    <w:p w14:paraId="4803B365" w14:textId="58F8EAC7" w:rsidR="00220191" w:rsidRDefault="00220191">
      <w:pPr>
        <w:ind w:left="794" w:hanging="794"/>
      </w:pPr>
    </w:p>
    <w:p w14:paraId="6053C8A8" w14:textId="0945B23F" w:rsidR="00770B62" w:rsidRDefault="00770B62">
      <w:pPr>
        <w:ind w:left="794" w:hanging="794"/>
      </w:pPr>
    </w:p>
    <w:p w14:paraId="51D3CCDD" w14:textId="45671A0B" w:rsidR="00770B62" w:rsidRDefault="00770B62">
      <w:pPr>
        <w:ind w:left="794" w:hanging="794"/>
      </w:pPr>
    </w:p>
    <w:p w14:paraId="1F5EF715" w14:textId="1939A75D" w:rsidR="00770B62" w:rsidRDefault="00770B62">
      <w:pPr>
        <w:ind w:left="794" w:hanging="794"/>
      </w:pPr>
    </w:p>
    <w:p w14:paraId="53D6603E" w14:textId="77777777" w:rsidR="00770B62" w:rsidRDefault="00770B62">
      <w:pPr>
        <w:ind w:left="794" w:hanging="794"/>
      </w:pPr>
    </w:p>
    <w:p w14:paraId="5106003C" w14:textId="77777777" w:rsidR="00220191" w:rsidRDefault="00220191">
      <w:pPr>
        <w:ind w:left="794" w:hanging="794"/>
      </w:pPr>
    </w:p>
    <w:p w14:paraId="6E43CFC4" w14:textId="77777777" w:rsidR="00220191" w:rsidRPr="0095007F" w:rsidRDefault="00220191">
      <w:pPr>
        <w:ind w:left="794" w:hanging="794"/>
      </w:pPr>
    </w:p>
    <w:p w14:paraId="3A868777" w14:textId="77777777" w:rsidR="00D6718C" w:rsidRDefault="00D6718C">
      <w:pPr>
        <w:ind w:left="794" w:hanging="794"/>
        <w:rPr>
          <w:sz w:val="16"/>
        </w:rPr>
      </w:pPr>
    </w:p>
    <w:p w14:paraId="0306C45E" w14:textId="77777777" w:rsidR="00482D7E" w:rsidRDefault="00482D7E">
      <w:pPr>
        <w:ind w:left="794" w:hanging="794"/>
        <w:rPr>
          <w:sz w:val="16"/>
        </w:rPr>
      </w:pPr>
    </w:p>
    <w:p w14:paraId="35A803EB" w14:textId="77777777" w:rsidR="00482D7E" w:rsidRPr="0095007F" w:rsidRDefault="00482D7E">
      <w:pPr>
        <w:ind w:left="794" w:hanging="794"/>
        <w:rPr>
          <w:sz w:val="16"/>
        </w:rPr>
      </w:pPr>
    </w:p>
    <w:tbl>
      <w:tblPr>
        <w:tblW w:w="110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"/>
        <w:gridCol w:w="9698"/>
        <w:gridCol w:w="899"/>
        <w:gridCol w:w="180"/>
        <w:gridCol w:w="160"/>
        <w:gridCol w:w="78"/>
      </w:tblGrid>
      <w:tr w:rsidR="00A4310B" w14:paraId="7BC63537" w14:textId="77777777" w:rsidTr="00A4310B">
        <w:trPr>
          <w:gridBefore w:val="1"/>
          <w:gridAfter w:val="1"/>
          <w:wBefore w:w="78" w:type="dxa"/>
          <w:wAfter w:w="78" w:type="dxa"/>
          <w:trHeight w:val="618"/>
        </w:trPr>
        <w:tc>
          <w:tcPr>
            <w:tcW w:w="9698" w:type="dxa"/>
          </w:tcPr>
          <w:p w14:paraId="09AB29F0" w14:textId="77777777" w:rsidR="00A4310B" w:rsidRDefault="00A4310B" w:rsidP="00A4310B">
            <w:pPr>
              <w:framePr w:w="9582" w:h="902" w:hSpace="181" w:vSpace="454" w:wrap="around" w:vAnchor="page" w:hAnchor="page" w:x="1313" w:y="15840" w:anchorLock="1"/>
              <w:rPr>
                <w:rFonts w:ascii="Agfa Rotis Semisans Light" w:hAnsi="Agfa Rotis Semisans Light"/>
                <w:sz w:val="14"/>
              </w:rPr>
            </w:pPr>
            <w:r>
              <w:rPr>
                <w:rFonts w:ascii="Agfa Rotis Semisans Light" w:hAnsi="Agfa Rotis Semisans Light"/>
                <w:sz w:val="14"/>
              </w:rPr>
              <w:t xml:space="preserve">Diakonie Hochfranken gGmbH </w:t>
            </w:r>
            <w:r>
              <w:rPr>
                <w:rFonts w:ascii="Agfa Rotis Semisans Light" w:hAnsi="Agfa Rotis Semisans Light"/>
                <w:sz w:val="14"/>
              </w:rPr>
              <w:sym w:font="Wingdings" w:char="F0A0"/>
            </w:r>
            <w:r>
              <w:rPr>
                <w:rFonts w:ascii="Agfa Rotis Semisans Light" w:hAnsi="Agfa Rotis Semisans Light"/>
                <w:sz w:val="14"/>
              </w:rPr>
              <w:t xml:space="preserve"> Klostertor 2 </w:t>
            </w:r>
            <w:r>
              <w:rPr>
                <w:rFonts w:ascii="Agfa Rotis Semisans Light" w:hAnsi="Agfa Rotis Semisans Light"/>
                <w:sz w:val="14"/>
              </w:rPr>
              <w:sym w:font="Wingdings" w:char="F0A0"/>
            </w:r>
            <w:r>
              <w:rPr>
                <w:rFonts w:ascii="Agfa Rotis Semisans Light" w:hAnsi="Agfa Rotis Semisans Light"/>
                <w:sz w:val="14"/>
              </w:rPr>
              <w:t xml:space="preserve"> 95028 Hof </w:t>
            </w:r>
          </w:p>
          <w:p w14:paraId="0674A552" w14:textId="77777777" w:rsidR="00A4310B" w:rsidRDefault="00A4310B" w:rsidP="00A4310B">
            <w:pPr>
              <w:framePr w:w="9582" w:h="902" w:hSpace="181" w:vSpace="454" w:wrap="around" w:vAnchor="page" w:hAnchor="page" w:x="1313" w:y="15840" w:anchorLock="1"/>
              <w:ind w:right="400"/>
              <w:rPr>
                <w:rFonts w:ascii="Agfa Rotis Semisans Light" w:hAnsi="Agfa Rotis Semisans Light"/>
                <w:sz w:val="14"/>
              </w:rPr>
            </w:pPr>
            <w:r>
              <w:rPr>
                <w:rFonts w:ascii="Agfa Rotis Semisans Light" w:hAnsi="Agfa Rotis Semisans Light"/>
                <w:sz w:val="14"/>
              </w:rPr>
              <w:t>Geschäftsführer:</w:t>
            </w:r>
            <w:r w:rsidR="008725A2">
              <w:rPr>
                <w:rFonts w:ascii="Agfa Rotis Semisans Light" w:hAnsi="Agfa Rotis Semisans Light"/>
                <w:sz w:val="14"/>
              </w:rPr>
              <w:t xml:space="preserve"> </w:t>
            </w:r>
            <w:r w:rsidR="00EB6264">
              <w:rPr>
                <w:rFonts w:ascii="Agfa Rotis Semisans Light" w:hAnsi="Agfa Rotis Semisans Light"/>
                <w:sz w:val="14"/>
              </w:rPr>
              <w:t xml:space="preserve">Martin Abt (Vorsitzender) </w:t>
            </w:r>
            <w:r w:rsidR="00EB6264">
              <w:rPr>
                <w:rFonts w:ascii="Agfa Rotis Semisans Light" w:hAnsi="Agfa Rotis Semisans Light"/>
                <w:sz w:val="14"/>
              </w:rPr>
              <w:sym w:font="Wingdings" w:char="F0A0"/>
            </w:r>
            <w:r w:rsidR="00EB6264">
              <w:rPr>
                <w:rFonts w:ascii="Agfa Rotis Semisans Light" w:hAnsi="Agfa Rotis Semisans Light"/>
                <w:sz w:val="14"/>
              </w:rPr>
              <w:t xml:space="preserve"> </w:t>
            </w:r>
            <w:r w:rsidR="008725A2">
              <w:rPr>
                <w:rFonts w:ascii="Agfa Rotis Semisans Light" w:hAnsi="Agfa Rotis Semisans Light"/>
                <w:sz w:val="14"/>
              </w:rPr>
              <w:t>Manuela Bierbaum</w:t>
            </w:r>
            <w:r>
              <w:rPr>
                <w:rFonts w:ascii="Agfa Rotis Semisans Light" w:hAnsi="Agfa Rotis Semisans Light"/>
                <w:sz w:val="14"/>
              </w:rPr>
              <w:t xml:space="preserve"> </w:t>
            </w:r>
          </w:p>
          <w:p w14:paraId="43F6F90E" w14:textId="77777777" w:rsidR="002A3FD9" w:rsidRPr="00DA41A0" w:rsidRDefault="00A4310B" w:rsidP="00A4310B">
            <w:pPr>
              <w:framePr w:w="9582" w:h="902" w:hSpace="181" w:vSpace="454" w:wrap="around" w:vAnchor="page" w:hAnchor="page" w:x="1313" w:y="15840" w:anchorLock="1"/>
              <w:rPr>
                <w:rFonts w:ascii="Agfa Rotis Semisans Light" w:hAnsi="Agfa Rotis Semisans Light"/>
                <w:sz w:val="14"/>
              </w:rPr>
            </w:pPr>
            <w:r>
              <w:rPr>
                <w:rFonts w:ascii="Agfa Rotis Semisans Light" w:hAnsi="Agfa Rotis Semisans Light"/>
                <w:sz w:val="14"/>
              </w:rPr>
              <w:t xml:space="preserve">Bankverbindung: Sparkasse Hochfranken </w:t>
            </w:r>
            <w:r>
              <w:rPr>
                <w:rFonts w:ascii="Agfa Rotis Semisans Light" w:hAnsi="Agfa Rotis Semisans Light"/>
                <w:sz w:val="14"/>
              </w:rPr>
              <w:sym w:font="Wingdings" w:char="F0A0"/>
            </w:r>
            <w:r>
              <w:rPr>
                <w:rFonts w:ascii="Agfa Rotis Semisans Light" w:hAnsi="Agfa Rotis Semisans Light"/>
                <w:sz w:val="14"/>
              </w:rPr>
              <w:t xml:space="preserve"> BIC: BYLADEM1HOF </w:t>
            </w:r>
            <w:r>
              <w:rPr>
                <w:rFonts w:ascii="Agfa Rotis Semisans Light" w:hAnsi="Agfa Rotis Semisans Light"/>
                <w:sz w:val="14"/>
              </w:rPr>
              <w:sym w:font="Wingdings" w:char="F0A0"/>
            </w:r>
            <w:r>
              <w:rPr>
                <w:rFonts w:ascii="Agfa Rotis Semisans Light" w:hAnsi="Agfa Rotis Semisans Light"/>
                <w:sz w:val="14"/>
              </w:rPr>
              <w:t xml:space="preserve"> IBAN: DE21780500000220617013 </w:t>
            </w:r>
            <w:r>
              <w:rPr>
                <w:rFonts w:ascii="Agfa Rotis Semisans Light" w:hAnsi="Agfa Rotis Semisans Light"/>
                <w:sz w:val="14"/>
              </w:rPr>
              <w:sym w:font="Wingdings" w:char="F0A0"/>
            </w:r>
            <w:r>
              <w:rPr>
                <w:rFonts w:ascii="Agfa Rotis Semisans Light" w:hAnsi="Agfa Rotis Semisans Light"/>
                <w:sz w:val="14"/>
              </w:rPr>
              <w:t xml:space="preserve"> AG Hof HRB 4003</w:t>
            </w:r>
          </w:p>
        </w:tc>
        <w:tc>
          <w:tcPr>
            <w:tcW w:w="899" w:type="dxa"/>
          </w:tcPr>
          <w:p w14:paraId="74BD65C0" w14:textId="77777777" w:rsidR="00A4310B" w:rsidRDefault="00A4310B" w:rsidP="00A4310B">
            <w:pPr>
              <w:framePr w:w="9582" w:h="902" w:hSpace="181" w:vSpace="454" w:wrap="around" w:vAnchor="page" w:hAnchor="page" w:x="1313" w:y="15840" w:anchorLock="1"/>
              <w:tabs>
                <w:tab w:val="left" w:pos="6660"/>
              </w:tabs>
              <w:rPr>
                <w:rFonts w:ascii="Agfa Rotis Semisans Light" w:hAnsi="Agfa Rotis Semisans Light"/>
                <w:sz w:val="14"/>
              </w:rPr>
            </w:pPr>
          </w:p>
        </w:tc>
        <w:tc>
          <w:tcPr>
            <w:tcW w:w="180" w:type="dxa"/>
          </w:tcPr>
          <w:p w14:paraId="20F56486" w14:textId="77777777" w:rsidR="00A4310B" w:rsidRDefault="00A4310B" w:rsidP="00A4310B">
            <w:pPr>
              <w:framePr w:w="9582" w:h="902" w:hSpace="181" w:vSpace="454" w:wrap="around" w:vAnchor="page" w:hAnchor="page" w:x="1313" w:y="15840" w:anchorLock="1"/>
              <w:rPr>
                <w:rFonts w:ascii="Agfa Rotis Semisans Light" w:hAnsi="Agfa Rotis Semisans Light"/>
                <w:sz w:val="14"/>
              </w:rPr>
            </w:pPr>
          </w:p>
        </w:tc>
        <w:tc>
          <w:tcPr>
            <w:tcW w:w="160" w:type="dxa"/>
          </w:tcPr>
          <w:p w14:paraId="011E2035" w14:textId="77777777" w:rsidR="00A4310B" w:rsidRDefault="00A4310B" w:rsidP="00A4310B">
            <w:pPr>
              <w:framePr w:w="9582" w:h="902" w:hSpace="181" w:vSpace="454" w:wrap="around" w:vAnchor="page" w:hAnchor="page" w:x="1313" w:y="15840" w:anchorLock="1"/>
              <w:rPr>
                <w:rFonts w:ascii="Agfa Rotis Semisans Light" w:hAnsi="Agfa Rotis Semisans Light"/>
                <w:sz w:val="14"/>
              </w:rPr>
            </w:pPr>
          </w:p>
        </w:tc>
      </w:tr>
      <w:tr w:rsidR="00A4310B" w14:paraId="28D3FEF2" w14:textId="77777777" w:rsidTr="00A4310B">
        <w:tc>
          <w:tcPr>
            <w:tcW w:w="11093" w:type="dxa"/>
            <w:gridSpan w:val="6"/>
          </w:tcPr>
          <w:p w14:paraId="7DF48660" w14:textId="77777777" w:rsidR="00A4310B" w:rsidRPr="00DA41A0" w:rsidRDefault="00A4310B" w:rsidP="00A4310B">
            <w:pPr>
              <w:framePr w:w="9582" w:h="902" w:hSpace="181" w:vSpace="454" w:wrap="around" w:vAnchor="page" w:hAnchor="page" w:x="1313" w:y="15840" w:anchorLock="1"/>
              <w:rPr>
                <w:rFonts w:ascii="Agfa Rotis Semisans Light" w:hAnsi="Agfa Rotis Semisans Light"/>
                <w:sz w:val="14"/>
              </w:rPr>
            </w:pPr>
          </w:p>
        </w:tc>
      </w:tr>
    </w:tbl>
    <w:p w14:paraId="2904D3DA" w14:textId="71BCDAF2" w:rsidR="00D6718C" w:rsidRDefault="00770B62">
      <w:pPr>
        <w:pStyle w:val="Kopfzeile"/>
        <w:tabs>
          <w:tab w:val="clear" w:pos="4536"/>
          <w:tab w:val="clear" w:pos="9072"/>
        </w:tabs>
        <w:rPr>
          <w:rFonts w:ascii="Agfa Rotis Semisans Light" w:hAnsi="Agfa Rotis Semisans Light" w:cs="Arial"/>
          <w:sz w:val="24"/>
        </w:rPr>
      </w:pPr>
      <w:r>
        <w:rPr>
          <w:rFonts w:ascii="Agfa Rotis Semisans Light" w:hAnsi="Agfa Rotis Semisans Light" w:cs="Arial"/>
          <w:sz w:val="24"/>
        </w:rPr>
        <w:t>Liebe Selbsthilfeaktive,</w:t>
      </w:r>
    </w:p>
    <w:p w14:paraId="39402631" w14:textId="77777777" w:rsidR="00D6718C" w:rsidRDefault="00D6718C" w:rsidP="002437D4">
      <w:pPr>
        <w:pStyle w:val="Kopfzeile"/>
        <w:tabs>
          <w:tab w:val="clear" w:pos="4536"/>
          <w:tab w:val="clear" w:pos="9072"/>
        </w:tabs>
        <w:jc w:val="both"/>
        <w:rPr>
          <w:rFonts w:ascii="Agfa Rotis Semisans Light" w:hAnsi="Agfa Rotis Semisans Light" w:cs="Arial"/>
          <w:sz w:val="24"/>
        </w:rPr>
      </w:pPr>
    </w:p>
    <w:p w14:paraId="5C9D2635" w14:textId="015BFC4C" w:rsidR="00B461D5" w:rsidRDefault="00AC2C0E" w:rsidP="00660ECD">
      <w:pPr>
        <w:autoSpaceDE w:val="0"/>
        <w:autoSpaceDN w:val="0"/>
        <w:adjustRightInd w:val="0"/>
        <w:spacing w:line="360" w:lineRule="auto"/>
        <w:rPr>
          <w:rFonts w:cs="RotisSemiSans Light"/>
          <w:b/>
          <w:bCs/>
          <w:color w:val="006000"/>
          <w:sz w:val="28"/>
          <w:szCs w:val="28"/>
        </w:rPr>
      </w:pPr>
      <w:r>
        <w:rPr>
          <w:rFonts w:cs="RotisSemiSans Light"/>
          <w:color w:val="000000"/>
          <w:szCs w:val="24"/>
        </w:rPr>
        <w:t xml:space="preserve">begleiten Sie uns auf unsere </w:t>
      </w:r>
      <w:r w:rsidR="00660ECD">
        <w:rPr>
          <w:rFonts w:cs="RotisSemiSans Light"/>
          <w:b/>
          <w:bCs/>
          <w:color w:val="006000"/>
          <w:sz w:val="28"/>
          <w:szCs w:val="28"/>
        </w:rPr>
        <w:t xml:space="preserve">Frühlingsrunde </w:t>
      </w:r>
      <w:r w:rsidR="00024979">
        <w:rPr>
          <w:rFonts w:cs="RotisSemiSans Light"/>
          <w:b/>
          <w:bCs/>
          <w:color w:val="006000"/>
          <w:sz w:val="28"/>
          <w:szCs w:val="28"/>
        </w:rPr>
        <w:t>um den</w:t>
      </w:r>
      <w:r w:rsidR="00660ECD">
        <w:rPr>
          <w:rFonts w:cs="RotisSemiSans Light"/>
          <w:b/>
          <w:bCs/>
          <w:color w:val="006000"/>
          <w:sz w:val="28"/>
          <w:szCs w:val="28"/>
        </w:rPr>
        <w:t xml:space="preserve"> Untreusee</w:t>
      </w:r>
      <w:r w:rsidR="00024979">
        <w:rPr>
          <w:rFonts w:cs="RotisSemiSans Light"/>
          <w:b/>
          <w:bCs/>
          <w:color w:val="006000"/>
          <w:sz w:val="28"/>
          <w:szCs w:val="28"/>
        </w:rPr>
        <w:t>!</w:t>
      </w:r>
      <w:r w:rsidR="00B461D5">
        <w:rPr>
          <w:rFonts w:cs="RotisSemiSans Light"/>
          <w:b/>
          <w:bCs/>
          <w:color w:val="006000"/>
          <w:sz w:val="28"/>
          <w:szCs w:val="28"/>
        </w:rPr>
        <w:t xml:space="preserve"> </w:t>
      </w:r>
    </w:p>
    <w:p w14:paraId="082AC499" w14:textId="1C9A703C" w:rsidR="00B461D5" w:rsidRDefault="00B461D5" w:rsidP="00B461D5">
      <w:pPr>
        <w:autoSpaceDE w:val="0"/>
        <w:autoSpaceDN w:val="0"/>
        <w:adjustRightInd w:val="0"/>
        <w:spacing w:line="360" w:lineRule="auto"/>
        <w:rPr>
          <w:rFonts w:cs="RotisSemiSans Light"/>
          <w:szCs w:val="24"/>
        </w:rPr>
      </w:pPr>
      <w:r w:rsidRPr="00B461D5">
        <w:rPr>
          <w:rFonts w:cs="RotisSemiSans Light"/>
          <w:szCs w:val="24"/>
        </w:rPr>
        <w:t>Die Strecke beträgt ca. 5,5 km.</w:t>
      </w:r>
      <w:r>
        <w:rPr>
          <w:rFonts w:cs="RotisSemiSans Light"/>
          <w:szCs w:val="24"/>
        </w:rPr>
        <w:t xml:space="preserve"> </w:t>
      </w:r>
      <w:r w:rsidR="009A7A48" w:rsidRPr="00B461D5">
        <w:rPr>
          <w:rFonts w:cs="RotisSemiSans Light"/>
          <w:szCs w:val="24"/>
        </w:rPr>
        <w:t>Sie können auch als Nicht-Läufer</w:t>
      </w:r>
      <w:r w:rsidR="006842AE">
        <w:rPr>
          <w:rFonts w:cs="RotisSemiSans Light"/>
          <w:szCs w:val="24"/>
        </w:rPr>
        <w:t>/in</w:t>
      </w:r>
      <w:r w:rsidR="009A7A48" w:rsidRPr="00B461D5">
        <w:rPr>
          <w:rFonts w:cs="RotisSemiSans Light"/>
          <w:szCs w:val="24"/>
        </w:rPr>
        <w:t xml:space="preserve"> teilnehmen</w:t>
      </w:r>
      <w:r w:rsidR="003E5180" w:rsidRPr="00B461D5">
        <w:rPr>
          <w:rFonts w:cs="RotisSemiSans Light"/>
          <w:szCs w:val="24"/>
        </w:rPr>
        <w:t>.</w:t>
      </w:r>
    </w:p>
    <w:p w14:paraId="4907A03F" w14:textId="77777777" w:rsidR="00B461D5" w:rsidRDefault="00B461D5" w:rsidP="00B461D5">
      <w:pPr>
        <w:autoSpaceDE w:val="0"/>
        <w:autoSpaceDN w:val="0"/>
        <w:adjustRightInd w:val="0"/>
        <w:spacing w:line="360" w:lineRule="auto"/>
        <w:jc w:val="both"/>
        <w:rPr>
          <w:rFonts w:cs="RotisSemiSans Light"/>
          <w:b/>
          <w:bCs/>
          <w:color w:val="006000"/>
          <w:sz w:val="28"/>
          <w:szCs w:val="28"/>
        </w:rPr>
      </w:pPr>
      <w:r>
        <w:rPr>
          <w:rFonts w:cs="RotisSemiSans Light"/>
          <w:b/>
          <w:bCs/>
          <w:color w:val="006000"/>
          <w:sz w:val="28"/>
          <w:szCs w:val="28"/>
        </w:rPr>
        <w:t>Treffpunkt:</w:t>
      </w:r>
    </w:p>
    <w:p w14:paraId="169F5405" w14:textId="68718DE4" w:rsidR="009A7A48" w:rsidRDefault="009A7A48" w:rsidP="00B461D5">
      <w:pPr>
        <w:autoSpaceDE w:val="0"/>
        <w:autoSpaceDN w:val="0"/>
        <w:adjustRightInd w:val="0"/>
        <w:spacing w:line="360" w:lineRule="auto"/>
        <w:jc w:val="both"/>
        <w:rPr>
          <w:rFonts w:cs="RotisSemiSans Light"/>
          <w:b/>
          <w:bCs/>
          <w:color w:val="006000"/>
          <w:sz w:val="28"/>
          <w:szCs w:val="28"/>
        </w:rPr>
      </w:pPr>
      <w:r>
        <w:rPr>
          <w:rFonts w:cs="RotisSemiSans Light"/>
          <w:b/>
          <w:bCs/>
          <w:color w:val="006000"/>
          <w:sz w:val="28"/>
          <w:szCs w:val="28"/>
        </w:rPr>
        <w:t xml:space="preserve">Donnerstag, 25.05.2023 </w:t>
      </w:r>
      <w:r w:rsidR="00B461D5">
        <w:rPr>
          <w:rFonts w:cs="RotisSemiSans Light"/>
          <w:b/>
          <w:bCs/>
          <w:color w:val="006000"/>
          <w:sz w:val="28"/>
          <w:szCs w:val="28"/>
        </w:rPr>
        <w:t>für die Läufer</w:t>
      </w:r>
      <w:r w:rsidR="0041695B">
        <w:rPr>
          <w:rFonts w:cs="RotisSemiSans Light"/>
          <w:b/>
          <w:bCs/>
          <w:color w:val="006000"/>
          <w:sz w:val="28"/>
          <w:szCs w:val="28"/>
        </w:rPr>
        <w:t>/innen</w:t>
      </w:r>
      <w:r w:rsidR="00B461D5">
        <w:rPr>
          <w:rFonts w:cs="RotisSemiSans Light"/>
          <w:b/>
          <w:bCs/>
          <w:color w:val="006000"/>
          <w:sz w:val="28"/>
          <w:szCs w:val="28"/>
        </w:rPr>
        <w:t xml:space="preserve"> </w:t>
      </w:r>
      <w:r>
        <w:rPr>
          <w:rFonts w:cs="RotisSemiSans Light"/>
          <w:b/>
          <w:bCs/>
          <w:color w:val="006000"/>
          <w:sz w:val="28"/>
          <w:szCs w:val="28"/>
        </w:rPr>
        <w:t>um 10:</w:t>
      </w:r>
      <w:r w:rsidR="00B461D5">
        <w:rPr>
          <w:rFonts w:cs="RotisSemiSans Light"/>
          <w:b/>
          <w:bCs/>
          <w:color w:val="006000"/>
          <w:sz w:val="28"/>
          <w:szCs w:val="28"/>
        </w:rPr>
        <w:t>3</w:t>
      </w:r>
      <w:r>
        <w:rPr>
          <w:rFonts w:cs="RotisSemiSans Light"/>
          <w:b/>
          <w:bCs/>
          <w:color w:val="006000"/>
          <w:sz w:val="28"/>
          <w:szCs w:val="28"/>
        </w:rPr>
        <w:t>0 Uhr</w:t>
      </w:r>
      <w:r w:rsidR="003E5180">
        <w:rPr>
          <w:rFonts w:cs="RotisSemiSans Light"/>
          <w:b/>
          <w:bCs/>
          <w:color w:val="006000"/>
          <w:sz w:val="28"/>
          <w:szCs w:val="28"/>
        </w:rPr>
        <w:t xml:space="preserve">        </w:t>
      </w:r>
    </w:p>
    <w:p w14:paraId="79670766" w14:textId="54BA1A6B" w:rsidR="009A7A48" w:rsidRDefault="009A7A48" w:rsidP="003E5180">
      <w:pPr>
        <w:autoSpaceDE w:val="0"/>
        <w:autoSpaceDN w:val="0"/>
        <w:adjustRightInd w:val="0"/>
        <w:spacing w:line="360" w:lineRule="auto"/>
        <w:rPr>
          <w:rFonts w:cs="RotisSemiSans Light"/>
          <w:b/>
          <w:bCs/>
          <w:color w:val="006000"/>
          <w:sz w:val="28"/>
          <w:szCs w:val="28"/>
        </w:rPr>
      </w:pPr>
      <w:r>
        <w:rPr>
          <w:rFonts w:cs="RotisSemiSans Light"/>
          <w:b/>
          <w:bCs/>
          <w:color w:val="006000"/>
          <w:sz w:val="28"/>
          <w:szCs w:val="28"/>
        </w:rPr>
        <w:t>Gaststätte</w:t>
      </w:r>
      <w:r w:rsidR="003E5180">
        <w:rPr>
          <w:rFonts w:cs="RotisSemiSans Light"/>
          <w:b/>
          <w:bCs/>
          <w:color w:val="006000"/>
          <w:sz w:val="28"/>
          <w:szCs w:val="28"/>
        </w:rPr>
        <w:t xml:space="preserve"> </w:t>
      </w:r>
      <w:r w:rsidR="00B461D5">
        <w:rPr>
          <w:rFonts w:cs="RotisSemiSans Light"/>
          <w:b/>
          <w:bCs/>
          <w:color w:val="006000"/>
          <w:sz w:val="28"/>
          <w:szCs w:val="28"/>
        </w:rPr>
        <w:t>/ Biergarten am Untreusee in Hof</w:t>
      </w:r>
      <w:r w:rsidR="003E5180">
        <w:rPr>
          <w:rFonts w:cs="RotisSemiSans Light"/>
          <w:b/>
          <w:bCs/>
          <w:color w:val="006000"/>
          <w:sz w:val="28"/>
          <w:szCs w:val="28"/>
        </w:rPr>
        <w:t xml:space="preserve">  </w:t>
      </w:r>
    </w:p>
    <w:p w14:paraId="424DE388" w14:textId="617DCBC1" w:rsidR="009A7A48" w:rsidRDefault="006842AE" w:rsidP="003E5180">
      <w:pPr>
        <w:autoSpaceDE w:val="0"/>
        <w:autoSpaceDN w:val="0"/>
        <w:adjustRightInd w:val="0"/>
        <w:spacing w:line="360" w:lineRule="auto"/>
        <w:rPr>
          <w:rFonts w:cs="RotisSemiSans Light"/>
          <w:b/>
          <w:bCs/>
          <w:color w:val="006000"/>
          <w:sz w:val="28"/>
          <w:szCs w:val="28"/>
        </w:rPr>
      </w:pPr>
      <w:r>
        <w:rPr>
          <w:rFonts w:cs="RotisSemiSans Light"/>
          <w:b/>
          <w:bCs/>
          <w:color w:val="006000"/>
          <w:sz w:val="28"/>
          <w:szCs w:val="28"/>
        </w:rPr>
        <w:t>F</w:t>
      </w:r>
      <w:r w:rsidR="009A7A48">
        <w:rPr>
          <w:rFonts w:cs="RotisSemiSans Light"/>
          <w:b/>
          <w:bCs/>
          <w:color w:val="006000"/>
          <w:sz w:val="28"/>
          <w:szCs w:val="28"/>
        </w:rPr>
        <w:t>ür die Nichtläufer</w:t>
      </w:r>
      <w:r>
        <w:rPr>
          <w:rFonts w:cs="RotisSemiSans Light"/>
          <w:b/>
          <w:bCs/>
          <w:color w:val="006000"/>
          <w:sz w:val="28"/>
          <w:szCs w:val="28"/>
        </w:rPr>
        <w:t>/innen</w:t>
      </w:r>
      <w:r w:rsidR="009A7A48">
        <w:rPr>
          <w:rFonts w:cs="RotisSemiSans Light"/>
          <w:b/>
          <w:bCs/>
          <w:color w:val="006000"/>
          <w:sz w:val="28"/>
          <w:szCs w:val="28"/>
        </w:rPr>
        <w:t xml:space="preserve"> um 12.00 Uhr</w:t>
      </w:r>
    </w:p>
    <w:p w14:paraId="4E1E50A2" w14:textId="7C082C44" w:rsidR="00B461D5" w:rsidRDefault="00B461D5" w:rsidP="003E5180">
      <w:pPr>
        <w:autoSpaceDE w:val="0"/>
        <w:autoSpaceDN w:val="0"/>
        <w:adjustRightInd w:val="0"/>
        <w:spacing w:line="360" w:lineRule="auto"/>
        <w:rPr>
          <w:rFonts w:cs="RotisSemiSans Light"/>
          <w:b/>
          <w:bCs/>
          <w:color w:val="006000"/>
          <w:sz w:val="28"/>
          <w:szCs w:val="28"/>
        </w:rPr>
      </w:pPr>
    </w:p>
    <w:p w14:paraId="60972F9A" w14:textId="2A93F3F1" w:rsidR="00B461D5" w:rsidRDefault="00B461D5" w:rsidP="003E5180">
      <w:pPr>
        <w:autoSpaceDE w:val="0"/>
        <w:autoSpaceDN w:val="0"/>
        <w:adjustRightInd w:val="0"/>
        <w:spacing w:line="360" w:lineRule="auto"/>
        <w:rPr>
          <w:rFonts w:cs="RotisSemiSans Light"/>
          <w:b/>
          <w:bCs/>
          <w:color w:val="006000"/>
          <w:sz w:val="28"/>
          <w:szCs w:val="28"/>
        </w:rPr>
      </w:pPr>
      <w:r>
        <w:rPr>
          <w:noProof/>
        </w:rPr>
        <w:drawing>
          <wp:inline distT="0" distB="0" distL="0" distR="0" wp14:anchorId="09022272" wp14:editId="5420CC05">
            <wp:extent cx="1097280" cy="1463040"/>
            <wp:effectExtent l="0" t="0" r="7620" b="3810"/>
            <wp:docPr id="2" name="Grafik 2" descr="Ein Bild, das Elefant, draußen, Baum, Gelän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Elefant, draußen, Baum, Geländ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B96D8" w14:textId="77777777" w:rsidR="00AC2C0E" w:rsidRDefault="00AC2C0E" w:rsidP="00AC2C0E">
      <w:pPr>
        <w:tabs>
          <w:tab w:val="left" w:pos="426"/>
        </w:tabs>
        <w:autoSpaceDE w:val="0"/>
        <w:autoSpaceDN w:val="0"/>
        <w:adjustRightInd w:val="0"/>
        <w:jc w:val="center"/>
        <w:rPr>
          <w:rFonts w:cs="RotisSemiSans Light"/>
          <w:b/>
          <w:bCs/>
          <w:color w:val="006000"/>
          <w:sz w:val="28"/>
          <w:szCs w:val="28"/>
        </w:rPr>
      </w:pPr>
    </w:p>
    <w:p w14:paraId="7AA3FC52" w14:textId="77777777" w:rsidR="006842AE" w:rsidRDefault="00AC2C0E" w:rsidP="00AC2C0E">
      <w:pPr>
        <w:autoSpaceDE w:val="0"/>
        <w:autoSpaceDN w:val="0"/>
        <w:adjustRightInd w:val="0"/>
        <w:spacing w:line="360" w:lineRule="auto"/>
        <w:jc w:val="both"/>
        <w:rPr>
          <w:rFonts w:cs="RotisSemiSans Light"/>
          <w:b/>
          <w:bCs/>
          <w:color w:val="000000"/>
          <w:szCs w:val="24"/>
        </w:rPr>
      </w:pPr>
      <w:r>
        <w:rPr>
          <w:rFonts w:cs="RotisSemiSans Light"/>
          <w:b/>
          <w:bCs/>
          <w:color w:val="000000"/>
          <w:szCs w:val="24"/>
        </w:rPr>
        <w:t xml:space="preserve">Bitte geben Sie uns unter </w:t>
      </w:r>
      <w:hyperlink r:id="rId8" w:history="1">
        <w:r w:rsidR="006842AE" w:rsidRPr="004A4AD0">
          <w:rPr>
            <w:rStyle w:val="Hyperlink"/>
            <w:rFonts w:cs="RotisSemiSans Light"/>
            <w:b/>
            <w:bCs/>
            <w:szCs w:val="24"/>
          </w:rPr>
          <w:t>selbsthilfe-kontakt@diakonie-hochfranken.de</w:t>
        </w:r>
      </w:hyperlink>
      <w:r w:rsidR="006842AE">
        <w:rPr>
          <w:rFonts w:cs="RotisSemiSans Light"/>
          <w:b/>
          <w:bCs/>
          <w:color w:val="000000"/>
          <w:szCs w:val="24"/>
        </w:rPr>
        <w:t xml:space="preserve"> </w:t>
      </w:r>
      <w:r>
        <w:rPr>
          <w:rFonts w:cs="RotisSemiSans Light"/>
          <w:b/>
          <w:bCs/>
          <w:color w:val="000000"/>
          <w:szCs w:val="24"/>
        </w:rPr>
        <w:t xml:space="preserve">bis </w:t>
      </w:r>
      <w:r w:rsidR="007E2239">
        <w:rPr>
          <w:rFonts w:cs="RotisSemiSans Light"/>
          <w:b/>
          <w:bCs/>
          <w:color w:val="000000"/>
          <w:szCs w:val="24"/>
        </w:rPr>
        <w:t>Dienstag,</w:t>
      </w:r>
      <w:r>
        <w:rPr>
          <w:rFonts w:cs="RotisSemiSans Light"/>
          <w:b/>
          <w:bCs/>
          <w:color w:val="000000"/>
          <w:szCs w:val="24"/>
        </w:rPr>
        <w:t xml:space="preserve"> 1</w:t>
      </w:r>
      <w:r w:rsidR="007E2239">
        <w:rPr>
          <w:rFonts w:cs="RotisSemiSans Light"/>
          <w:b/>
          <w:bCs/>
          <w:color w:val="000000"/>
          <w:szCs w:val="24"/>
        </w:rPr>
        <w:t>6</w:t>
      </w:r>
      <w:r>
        <w:rPr>
          <w:rFonts w:cs="RotisSemiSans Light"/>
          <w:b/>
          <w:bCs/>
          <w:color w:val="000000"/>
          <w:szCs w:val="24"/>
        </w:rPr>
        <w:t>.0</w:t>
      </w:r>
      <w:r w:rsidR="007E2239">
        <w:rPr>
          <w:rFonts w:cs="RotisSemiSans Light"/>
          <w:b/>
          <w:bCs/>
          <w:color w:val="000000"/>
          <w:szCs w:val="24"/>
        </w:rPr>
        <w:t>5</w:t>
      </w:r>
      <w:r>
        <w:rPr>
          <w:rFonts w:cs="RotisSemiSans Light"/>
          <w:b/>
          <w:bCs/>
          <w:color w:val="000000"/>
          <w:szCs w:val="24"/>
        </w:rPr>
        <w:t>.202</w:t>
      </w:r>
      <w:r w:rsidR="007E2239">
        <w:rPr>
          <w:rFonts w:cs="RotisSemiSans Light"/>
          <w:b/>
          <w:bCs/>
          <w:color w:val="000000"/>
          <w:szCs w:val="24"/>
        </w:rPr>
        <w:t>3</w:t>
      </w:r>
      <w:r>
        <w:rPr>
          <w:rFonts w:cs="RotisSemiSans Light"/>
          <w:b/>
          <w:bCs/>
          <w:color w:val="000000"/>
          <w:szCs w:val="24"/>
        </w:rPr>
        <w:t xml:space="preserve"> </w:t>
      </w:r>
    </w:p>
    <w:p w14:paraId="17A546E7" w14:textId="0013DE3D" w:rsidR="00B461D5" w:rsidRDefault="00AC2C0E" w:rsidP="00AC2C0E">
      <w:pPr>
        <w:autoSpaceDE w:val="0"/>
        <w:autoSpaceDN w:val="0"/>
        <w:adjustRightInd w:val="0"/>
        <w:spacing w:line="360" w:lineRule="auto"/>
        <w:jc w:val="both"/>
        <w:rPr>
          <w:rFonts w:cs="RotisSemiSans Light"/>
          <w:b/>
          <w:bCs/>
          <w:color w:val="000000"/>
          <w:szCs w:val="24"/>
        </w:rPr>
      </w:pPr>
      <w:r>
        <w:rPr>
          <w:rFonts w:cs="RotisSemiSans Light"/>
          <w:b/>
          <w:bCs/>
          <w:color w:val="000000"/>
          <w:szCs w:val="24"/>
        </w:rPr>
        <w:t>Bescheid, ob Sie teilnehmen möchten. Wir freuen uns auf einen schönen Spaziergang mit Ihnen!</w:t>
      </w:r>
    </w:p>
    <w:p w14:paraId="66575509" w14:textId="77777777" w:rsidR="00253171" w:rsidRDefault="00253171" w:rsidP="00AC2C0E">
      <w:pPr>
        <w:autoSpaceDE w:val="0"/>
        <w:autoSpaceDN w:val="0"/>
        <w:adjustRightInd w:val="0"/>
        <w:spacing w:line="360" w:lineRule="auto"/>
        <w:jc w:val="both"/>
        <w:rPr>
          <w:rFonts w:cs="RotisSemiSans Light"/>
          <w:b/>
          <w:bCs/>
          <w:color w:val="000000"/>
          <w:szCs w:val="24"/>
        </w:rPr>
      </w:pPr>
    </w:p>
    <w:p w14:paraId="69E977EA" w14:textId="64707439" w:rsidR="00B461D5" w:rsidRDefault="00AC2C0E" w:rsidP="00AC2C0E">
      <w:pPr>
        <w:autoSpaceDE w:val="0"/>
        <w:autoSpaceDN w:val="0"/>
        <w:adjustRightInd w:val="0"/>
        <w:spacing w:line="360" w:lineRule="auto"/>
        <w:jc w:val="both"/>
        <w:rPr>
          <w:rFonts w:cs="RotisSemiSans Light"/>
          <w:szCs w:val="24"/>
        </w:rPr>
      </w:pPr>
      <w:r w:rsidRPr="00B461D5">
        <w:rPr>
          <w:rFonts w:cs="RotisSemiSans Light"/>
          <w:szCs w:val="24"/>
        </w:rPr>
        <w:t>Mit freundlichen Grüßen</w:t>
      </w:r>
    </w:p>
    <w:p w14:paraId="49279D9A" w14:textId="77777777" w:rsidR="00131AD2" w:rsidRPr="00B461D5" w:rsidRDefault="00131AD2" w:rsidP="00AC2C0E">
      <w:pPr>
        <w:autoSpaceDE w:val="0"/>
        <w:autoSpaceDN w:val="0"/>
        <w:adjustRightInd w:val="0"/>
        <w:spacing w:line="360" w:lineRule="auto"/>
        <w:jc w:val="both"/>
        <w:rPr>
          <w:rFonts w:cs="RotisSemiSans Light"/>
          <w:szCs w:val="24"/>
        </w:rPr>
      </w:pPr>
    </w:p>
    <w:p w14:paraId="768B486B" w14:textId="13653A82" w:rsidR="00AC2C0E" w:rsidRDefault="00AC2C0E" w:rsidP="00AC2C0E">
      <w:pPr>
        <w:autoSpaceDE w:val="0"/>
        <w:autoSpaceDN w:val="0"/>
        <w:adjustRightInd w:val="0"/>
        <w:spacing w:line="360" w:lineRule="auto"/>
        <w:jc w:val="both"/>
        <w:rPr>
          <w:rFonts w:cs="RotisSemiSans Light"/>
          <w:b/>
          <w:bCs/>
          <w:szCs w:val="24"/>
        </w:rPr>
      </w:pPr>
      <w:r w:rsidRPr="00B461D5">
        <w:rPr>
          <w:rFonts w:cs="RotisSemiSans Light"/>
          <w:szCs w:val="24"/>
        </w:rPr>
        <w:t xml:space="preserve">Ulrike Beck-Iwens und </w:t>
      </w:r>
      <w:r w:rsidR="00E17148" w:rsidRPr="00B461D5">
        <w:rPr>
          <w:rFonts w:cs="RotisSemiSans Light"/>
          <w:szCs w:val="24"/>
        </w:rPr>
        <w:t>Stephanie Söll</w:t>
      </w:r>
      <w:r w:rsidRPr="00B461D5">
        <w:rPr>
          <w:rFonts w:cs="RotisSemiSans Light"/>
          <w:b/>
          <w:bCs/>
          <w:szCs w:val="24"/>
        </w:rPr>
        <w:t xml:space="preserve"> </w:t>
      </w:r>
    </w:p>
    <w:p w14:paraId="2D825829" w14:textId="40A065DC" w:rsidR="00131AD2" w:rsidRPr="00B461D5" w:rsidRDefault="00131AD2" w:rsidP="00AC2C0E">
      <w:pPr>
        <w:autoSpaceDE w:val="0"/>
        <w:autoSpaceDN w:val="0"/>
        <w:adjustRightInd w:val="0"/>
        <w:spacing w:line="360" w:lineRule="auto"/>
        <w:jc w:val="both"/>
        <w:rPr>
          <w:rFonts w:cs="RotisSemiSans Light"/>
          <w:b/>
          <w:bCs/>
          <w:szCs w:val="24"/>
        </w:rPr>
      </w:pPr>
      <w:r>
        <w:rPr>
          <w:rFonts w:cs="RotisSemiSans Light"/>
          <w:b/>
          <w:bCs/>
          <w:szCs w:val="24"/>
        </w:rPr>
        <w:t>Selbsthilfekontaktstelle</w:t>
      </w:r>
    </w:p>
    <w:sectPr w:rsidR="00131AD2" w:rsidRPr="00B461D5" w:rsidSect="002A3FD9">
      <w:pgSz w:w="11906" w:h="16838" w:code="9"/>
      <w:pgMar w:top="1077" w:right="748" w:bottom="244" w:left="1418" w:header="2381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B030B" w14:textId="77777777" w:rsidR="00401F40" w:rsidRDefault="00401F40">
      <w:r>
        <w:separator/>
      </w:r>
    </w:p>
  </w:endnote>
  <w:endnote w:type="continuationSeparator" w:id="0">
    <w:p w14:paraId="6A798497" w14:textId="77777777" w:rsidR="00401F40" w:rsidRDefault="0040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emiSans Light">
    <w:panose1 w:val="020B0300000000000000"/>
    <w:charset w:val="00"/>
    <w:family w:val="swiss"/>
    <w:pitch w:val="variable"/>
    <w:sig w:usb0="0000002F" w:usb1="10000048" w:usb2="00000000" w:usb3="00000000" w:csb0="00000001" w:csb1="00000000"/>
  </w:font>
  <w:font w:name="Rotis Semi Sans 55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gfa Rotis Semisans Ex Bold">
    <w:panose1 w:val="020B0703040504030204"/>
    <w:charset w:val="00"/>
    <w:family w:val="swiss"/>
    <w:pitch w:val="variable"/>
    <w:sig w:usb0="00000007" w:usb1="00000000" w:usb2="00000000" w:usb3="00000000" w:csb0="00000013" w:csb1="00000000"/>
  </w:font>
  <w:font w:name="Agfa Rotis Semisans Light">
    <w:panose1 w:val="020B0403030504030204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4C8C" w14:textId="77777777" w:rsidR="00401F40" w:rsidRDefault="00401F40">
      <w:r>
        <w:separator/>
      </w:r>
    </w:p>
  </w:footnote>
  <w:footnote w:type="continuationSeparator" w:id="0">
    <w:p w14:paraId="52EBD749" w14:textId="77777777" w:rsidR="00401F40" w:rsidRDefault="00401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878E3"/>
    <w:multiLevelType w:val="hybridMultilevel"/>
    <w:tmpl w:val="E0CEF322"/>
    <w:lvl w:ilvl="0" w:tplc="04070007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BF636AA"/>
    <w:multiLevelType w:val="multilevel"/>
    <w:tmpl w:val="5FB4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D2C1B94"/>
    <w:multiLevelType w:val="hybridMultilevel"/>
    <w:tmpl w:val="639600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73C9E"/>
    <w:multiLevelType w:val="hybridMultilevel"/>
    <w:tmpl w:val="7E6C5E52"/>
    <w:lvl w:ilvl="0" w:tplc="04070007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 w16cid:durableId="1143699434">
    <w:abstractNumId w:val="1"/>
  </w:num>
  <w:num w:numId="2" w16cid:durableId="43798483">
    <w:abstractNumId w:val="0"/>
  </w:num>
  <w:num w:numId="3" w16cid:durableId="1056589191">
    <w:abstractNumId w:val="3"/>
  </w:num>
  <w:num w:numId="4" w16cid:durableId="1817409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DEE"/>
    <w:rsid w:val="00024979"/>
    <w:rsid w:val="000277D1"/>
    <w:rsid w:val="000E4854"/>
    <w:rsid w:val="000E4D42"/>
    <w:rsid w:val="00100E77"/>
    <w:rsid w:val="00104599"/>
    <w:rsid w:val="00111718"/>
    <w:rsid w:val="0012728F"/>
    <w:rsid w:val="00131AD2"/>
    <w:rsid w:val="00170ED0"/>
    <w:rsid w:val="00194138"/>
    <w:rsid w:val="00194AA7"/>
    <w:rsid w:val="001C7E2F"/>
    <w:rsid w:val="00220191"/>
    <w:rsid w:val="00227268"/>
    <w:rsid w:val="00233C14"/>
    <w:rsid w:val="002437D4"/>
    <w:rsid w:val="00253171"/>
    <w:rsid w:val="002A3FD9"/>
    <w:rsid w:val="002A5A3D"/>
    <w:rsid w:val="002B3C52"/>
    <w:rsid w:val="002C084B"/>
    <w:rsid w:val="002F1C0F"/>
    <w:rsid w:val="00331BE1"/>
    <w:rsid w:val="003A3FCB"/>
    <w:rsid w:val="003B2D43"/>
    <w:rsid w:val="003B6C28"/>
    <w:rsid w:val="003C4AFC"/>
    <w:rsid w:val="003E5180"/>
    <w:rsid w:val="00401F40"/>
    <w:rsid w:val="0041695B"/>
    <w:rsid w:val="00423F3F"/>
    <w:rsid w:val="004546E8"/>
    <w:rsid w:val="004574D7"/>
    <w:rsid w:val="00482D7E"/>
    <w:rsid w:val="00482E08"/>
    <w:rsid w:val="00484CF4"/>
    <w:rsid w:val="004A184D"/>
    <w:rsid w:val="004A1C27"/>
    <w:rsid w:val="004D3D1C"/>
    <w:rsid w:val="004E7C30"/>
    <w:rsid w:val="004F5EFE"/>
    <w:rsid w:val="00506954"/>
    <w:rsid w:val="0052600F"/>
    <w:rsid w:val="00567E7A"/>
    <w:rsid w:val="005852F0"/>
    <w:rsid w:val="005A10F2"/>
    <w:rsid w:val="005A4C30"/>
    <w:rsid w:val="00626AC0"/>
    <w:rsid w:val="00660ECD"/>
    <w:rsid w:val="00665231"/>
    <w:rsid w:val="006842AE"/>
    <w:rsid w:val="006A0411"/>
    <w:rsid w:val="006A3ED9"/>
    <w:rsid w:val="006B034A"/>
    <w:rsid w:val="006F1CC8"/>
    <w:rsid w:val="00742B63"/>
    <w:rsid w:val="00770B62"/>
    <w:rsid w:val="007B6A44"/>
    <w:rsid w:val="007D3729"/>
    <w:rsid w:val="007E2239"/>
    <w:rsid w:val="00825C5C"/>
    <w:rsid w:val="00845D49"/>
    <w:rsid w:val="00850D8E"/>
    <w:rsid w:val="008725A2"/>
    <w:rsid w:val="00881AFE"/>
    <w:rsid w:val="00883765"/>
    <w:rsid w:val="00894810"/>
    <w:rsid w:val="008E5EB9"/>
    <w:rsid w:val="008F3A35"/>
    <w:rsid w:val="0092691B"/>
    <w:rsid w:val="0095007F"/>
    <w:rsid w:val="009834EF"/>
    <w:rsid w:val="009A31B9"/>
    <w:rsid w:val="009A70FD"/>
    <w:rsid w:val="009A7A48"/>
    <w:rsid w:val="00A24FC7"/>
    <w:rsid w:val="00A2573C"/>
    <w:rsid w:val="00A4310B"/>
    <w:rsid w:val="00AB554A"/>
    <w:rsid w:val="00AC2C0E"/>
    <w:rsid w:val="00AE0682"/>
    <w:rsid w:val="00B01F25"/>
    <w:rsid w:val="00B06247"/>
    <w:rsid w:val="00B1204F"/>
    <w:rsid w:val="00B15835"/>
    <w:rsid w:val="00B461D5"/>
    <w:rsid w:val="00B74223"/>
    <w:rsid w:val="00BC5ACF"/>
    <w:rsid w:val="00C12F7D"/>
    <w:rsid w:val="00C53029"/>
    <w:rsid w:val="00C626F4"/>
    <w:rsid w:val="00C71F9B"/>
    <w:rsid w:val="00CA5705"/>
    <w:rsid w:val="00CB1CF1"/>
    <w:rsid w:val="00CD58FD"/>
    <w:rsid w:val="00CE3887"/>
    <w:rsid w:val="00CF73AA"/>
    <w:rsid w:val="00D124DB"/>
    <w:rsid w:val="00D273F1"/>
    <w:rsid w:val="00D34EC0"/>
    <w:rsid w:val="00D6718C"/>
    <w:rsid w:val="00DB24A3"/>
    <w:rsid w:val="00DE7664"/>
    <w:rsid w:val="00E17148"/>
    <w:rsid w:val="00E51B41"/>
    <w:rsid w:val="00E521C8"/>
    <w:rsid w:val="00E738B5"/>
    <w:rsid w:val="00E85269"/>
    <w:rsid w:val="00E866E2"/>
    <w:rsid w:val="00EB6264"/>
    <w:rsid w:val="00EF0267"/>
    <w:rsid w:val="00EF0F1E"/>
    <w:rsid w:val="00F076D4"/>
    <w:rsid w:val="00F23181"/>
    <w:rsid w:val="00F44747"/>
    <w:rsid w:val="00F63E2B"/>
    <w:rsid w:val="00F82050"/>
    <w:rsid w:val="00F85DEE"/>
    <w:rsid w:val="00FA4863"/>
    <w:rsid w:val="00FB5274"/>
    <w:rsid w:val="00F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FC9DB"/>
  <w15:chartTrackingRefBased/>
  <w15:docId w15:val="{7711C34B-F2F4-4117-8985-8C2C7A93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RotisSemiSans Light" w:hAnsi="RotisSemiSans Light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both"/>
      <w:outlineLvl w:val="0"/>
    </w:pPr>
    <w:rPr>
      <w:rFonts w:ascii="Rotis Semi Sans 55" w:hAnsi="Rotis Semi Sans 55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gfa Rotis Semisans Ex Bold" w:hAnsi="Agfa Rotis Semisans Ex Bold"/>
      <w:color w:val="FF0000"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gfa Rotis Semisans Light" w:hAnsi="Agfa Rotis Semisans Light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color w:val="000000"/>
      <w:sz w:val="14"/>
      <w:szCs w:val="24"/>
      <w:u w:color="000000"/>
    </w:rPr>
  </w:style>
  <w:style w:type="paragraph" w:styleId="Textkrper-Zeileneinzug">
    <w:name w:val="Body Text Indent"/>
    <w:basedOn w:val="Standard"/>
    <w:pPr>
      <w:spacing w:line="360" w:lineRule="auto"/>
      <w:ind w:left="708"/>
      <w:jc w:val="both"/>
    </w:pPr>
    <w:rPr>
      <w:rFonts w:ascii="Agfa Rotis Semisans Light" w:hAnsi="Agfa Rotis Semisans Light"/>
      <w:szCs w:val="24"/>
    </w:rPr>
  </w:style>
  <w:style w:type="paragraph" w:styleId="Textkrper-Einzug2">
    <w:name w:val="Body Text Indent 2"/>
    <w:basedOn w:val="Standard"/>
    <w:pPr>
      <w:spacing w:line="360" w:lineRule="auto"/>
      <w:ind w:left="708"/>
      <w:jc w:val="center"/>
    </w:pPr>
    <w:rPr>
      <w:rFonts w:ascii="Rotis Semi Sans 55" w:hAnsi="Rotis Semi Sans 55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line="360" w:lineRule="auto"/>
      <w:jc w:val="both"/>
    </w:pPr>
    <w:rPr>
      <w:rFonts w:ascii="Agfa Rotis Semisans Light" w:hAnsi="Agfa Rotis Semisans Light"/>
      <w:szCs w:val="24"/>
    </w:rPr>
  </w:style>
  <w:style w:type="paragraph" w:styleId="Textkrper2">
    <w:name w:val="Body Text 2"/>
    <w:basedOn w:val="Standard"/>
    <w:pPr>
      <w:ind w:right="922"/>
      <w:jc w:val="both"/>
    </w:pPr>
    <w:rPr>
      <w:rFonts w:ascii="Agfa Rotis Semisans Light" w:hAnsi="Agfa Rotis Semisans Light"/>
    </w:rPr>
  </w:style>
  <w:style w:type="paragraph" w:styleId="Textkrper3">
    <w:name w:val="Body Text 3"/>
    <w:basedOn w:val="Standard"/>
    <w:rPr>
      <w:rFonts w:ascii="Agfa Rotis Semisans Light" w:hAnsi="Agfa Rotis Semisans Light"/>
      <w:b/>
      <w:bCs/>
    </w:rPr>
  </w:style>
  <w:style w:type="paragraph" w:styleId="Sprechblasentext">
    <w:name w:val="Balloon Text"/>
    <w:basedOn w:val="Standard"/>
    <w:semiHidden/>
    <w:rsid w:val="004D3D1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5A4C30"/>
    <w:rPr>
      <w:rFonts w:ascii="RotisSemiSans Light" w:hAnsi="RotisSemiSans Light"/>
      <w:color w:val="000000"/>
      <w:sz w:val="14"/>
      <w:szCs w:val="24"/>
      <w:u w:color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bsthilfe-kontakt@diakonie-hochfranke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Diakonisches Werk Hof e</vt:lpstr>
    </vt:vector>
  </TitlesOfParts>
  <Company>Diakonisches Werk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Diakonisches Werk Hof e</dc:title>
  <dc:subject/>
  <dc:creator>IPoellmann</dc:creator>
  <cp:keywords/>
  <dc:description/>
  <cp:lastModifiedBy>PC-ABH-16020012</cp:lastModifiedBy>
  <cp:revision>17</cp:revision>
  <cp:lastPrinted>2023-04-26T06:48:00Z</cp:lastPrinted>
  <dcterms:created xsi:type="dcterms:W3CDTF">2018-07-31T09:05:00Z</dcterms:created>
  <dcterms:modified xsi:type="dcterms:W3CDTF">2023-04-26T06:51:00Z</dcterms:modified>
</cp:coreProperties>
</file>